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CA79" w14:textId="77777777" w:rsidR="00B9789F" w:rsidRDefault="00B9789F" w:rsidP="00B9789F">
      <w:pPr>
        <w:jc w:val="center"/>
        <w:rPr>
          <w:rFonts w:ascii="Times New Roman" w:eastAsia="Times New Roman" w:hAnsi="Times New Roman"/>
          <w:b/>
          <w:bCs/>
          <w:sz w:val="28"/>
          <w:szCs w:val="28"/>
          <w:u w:val="single"/>
          <w:lang w:val="en-US"/>
        </w:rPr>
      </w:pPr>
      <w:r>
        <w:rPr>
          <w:rFonts w:ascii="Times New Roman" w:eastAsia="Times New Roman" w:hAnsi="Times New Roman"/>
          <w:b/>
          <w:bCs/>
          <w:sz w:val="28"/>
          <w:szCs w:val="28"/>
          <w:u w:val="single"/>
          <w:lang w:val="en-US"/>
        </w:rPr>
        <w:t>Declaration of Conformity</w:t>
      </w:r>
    </w:p>
    <w:p w14:paraId="0CD74AC5" w14:textId="77777777" w:rsidR="00B9789F" w:rsidRDefault="00B9789F" w:rsidP="00B9789F">
      <w:pPr>
        <w:rPr>
          <w:rFonts w:ascii="Times New Roman" w:eastAsia="Times New Roman" w:hAnsi="Times New Roman"/>
          <w:sz w:val="24"/>
          <w:szCs w:val="24"/>
          <w:lang w:val="en-US"/>
        </w:rPr>
      </w:pPr>
    </w:p>
    <w:p w14:paraId="3A5C0DA1" w14:textId="77777777" w:rsidR="00B9789F" w:rsidRDefault="00B9789F" w:rsidP="00B9789F">
      <w:pPr>
        <w:spacing w:after="0" w:line="360" w:lineRule="auto"/>
      </w:pPr>
      <w:r>
        <w:rPr>
          <w:rFonts w:ascii="Times New Roman" w:eastAsia="Times New Roman" w:hAnsi="Times New Roman"/>
          <w:b/>
          <w:sz w:val="24"/>
          <w:szCs w:val="24"/>
          <w:lang w:val="en-US"/>
        </w:rPr>
        <w:t>Trade name:</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t>Fleet Management System</w:t>
      </w:r>
    </w:p>
    <w:p w14:paraId="7883BDD0" w14:textId="0C8A7B1D" w:rsidR="00B9789F" w:rsidRDefault="00B9789F" w:rsidP="00B9789F">
      <w:pPr>
        <w:spacing w:after="0" w:line="360" w:lineRule="auto"/>
      </w:pPr>
      <w:r>
        <w:rPr>
          <w:rFonts w:ascii="Times New Roman" w:eastAsia="Times New Roman" w:hAnsi="Times New Roman"/>
          <w:b/>
          <w:sz w:val="24"/>
          <w:szCs w:val="24"/>
          <w:lang w:val="en-US"/>
        </w:rPr>
        <w:t>Model Number:</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sidR="00EF79D8">
        <w:rPr>
          <w:rFonts w:ascii="Times New Roman" w:eastAsia="Times New Roman" w:hAnsi="Times New Roman"/>
          <w:sz w:val="24"/>
          <w:szCs w:val="24"/>
          <w:lang w:val="en-US"/>
        </w:rPr>
        <w:t>FMM920</w:t>
      </w:r>
      <w:r>
        <w:rPr>
          <w:rFonts w:ascii="Times New Roman" w:eastAsia="Times New Roman" w:hAnsi="Times New Roman"/>
          <w:sz w:val="24"/>
          <w:szCs w:val="24"/>
          <w:lang w:val="en-US"/>
        </w:rPr>
        <w:t>-Q</w:t>
      </w:r>
      <w:r w:rsidR="003505DF">
        <w:rPr>
          <w:rFonts w:ascii="Times New Roman" w:eastAsia="Times New Roman" w:hAnsi="Times New Roman"/>
          <w:sz w:val="24"/>
          <w:szCs w:val="24"/>
          <w:lang w:val="en-US"/>
        </w:rPr>
        <w:t>3</w:t>
      </w:r>
      <w:r w:rsidR="00EF79D8">
        <w:rPr>
          <w:rFonts w:ascii="Times New Roman" w:eastAsia="Times New Roman" w:hAnsi="Times New Roman"/>
          <w:sz w:val="24"/>
          <w:szCs w:val="24"/>
          <w:lang w:val="en-US"/>
        </w:rPr>
        <w:t>I</w:t>
      </w:r>
      <w:r>
        <w:rPr>
          <w:rFonts w:ascii="Times New Roman" w:eastAsia="Times New Roman" w:hAnsi="Times New Roman"/>
          <w:sz w:val="24"/>
          <w:szCs w:val="24"/>
          <w:lang w:val="en-US"/>
        </w:rPr>
        <w:t>B0</w:t>
      </w:r>
    </w:p>
    <w:p w14:paraId="7115DD14" w14:textId="20BADB41" w:rsidR="00B9789F" w:rsidRDefault="00B9789F" w:rsidP="00B9789F">
      <w:pPr>
        <w:spacing w:after="0" w:line="360" w:lineRule="auto"/>
      </w:pPr>
      <w:r>
        <w:rPr>
          <w:rFonts w:ascii="Times New Roman" w:eastAsia="Times New Roman" w:hAnsi="Times New Roman"/>
          <w:b/>
          <w:sz w:val="24"/>
          <w:szCs w:val="24"/>
          <w:lang w:val="en-US"/>
        </w:rPr>
        <w:t>IC Identifier:</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t xml:space="preserve">            </w:t>
      </w:r>
      <w:r w:rsidR="003505DF" w:rsidRPr="003505DF">
        <w:rPr>
          <w:rFonts w:ascii="Times New Roman" w:eastAsia="Times New Roman" w:hAnsi="Times New Roman"/>
          <w:bCs/>
          <w:sz w:val="24"/>
          <w:szCs w:val="24"/>
          <w:lang w:val="en-US"/>
        </w:rPr>
        <w:t>28804-FMM</w:t>
      </w:r>
      <w:r w:rsidR="00EF79D8">
        <w:rPr>
          <w:rFonts w:ascii="Times New Roman" w:eastAsia="Times New Roman" w:hAnsi="Times New Roman"/>
          <w:bCs/>
          <w:sz w:val="24"/>
          <w:szCs w:val="24"/>
          <w:lang w:val="en-US"/>
        </w:rPr>
        <w:t>920</w:t>
      </w:r>
    </w:p>
    <w:p w14:paraId="6ECF46AB" w14:textId="02FF94A6" w:rsidR="00B9789F" w:rsidRDefault="00B9789F" w:rsidP="00B9789F">
      <w:pPr>
        <w:spacing w:after="0" w:line="360" w:lineRule="auto"/>
      </w:pPr>
      <w:r>
        <w:rPr>
          <w:rFonts w:ascii="Times New Roman" w:eastAsia="Times New Roman" w:hAnsi="Times New Roman"/>
          <w:b/>
          <w:sz w:val="24"/>
          <w:szCs w:val="24"/>
          <w:lang w:val="en-US"/>
        </w:rPr>
        <w:t>Compliance Test Report Number:</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sidR="003505DF" w:rsidRPr="003505DF">
        <w:rPr>
          <w:rFonts w:ascii="Times New Roman" w:eastAsia="Times New Roman" w:hAnsi="Times New Roman"/>
          <w:sz w:val="24"/>
          <w:szCs w:val="24"/>
          <w:lang w:val="en-US"/>
        </w:rPr>
        <w:t>R2408A</w:t>
      </w:r>
      <w:r w:rsidR="006F625D">
        <w:rPr>
          <w:rFonts w:ascii="Times New Roman" w:eastAsia="Times New Roman" w:hAnsi="Times New Roman"/>
          <w:sz w:val="24"/>
          <w:szCs w:val="24"/>
          <w:lang w:val="en-US"/>
        </w:rPr>
        <w:t>1063</w:t>
      </w:r>
    </w:p>
    <w:p w14:paraId="20D6F872" w14:textId="24712163" w:rsidR="00B9789F" w:rsidRDefault="00B9789F" w:rsidP="00B9789F">
      <w:pPr>
        <w:spacing w:after="0" w:line="360" w:lineRule="auto"/>
      </w:pPr>
      <w:r>
        <w:rPr>
          <w:rFonts w:ascii="Times New Roman" w:eastAsia="Times New Roman" w:hAnsi="Times New Roman"/>
          <w:b/>
          <w:sz w:val="24"/>
          <w:szCs w:val="24"/>
          <w:lang w:val="en-US"/>
        </w:rPr>
        <w:t>Compliance Test Report Date:</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sidR="00EF79D8">
        <w:rPr>
          <w:rFonts w:ascii="Times New Roman" w:eastAsia="Times New Roman" w:hAnsi="Times New Roman"/>
          <w:sz w:val="24"/>
          <w:szCs w:val="24"/>
          <w:lang w:val="en-US"/>
        </w:rPr>
        <w:t>August</w:t>
      </w:r>
      <w:r>
        <w:rPr>
          <w:rFonts w:ascii="Times New Roman" w:eastAsia="Times New Roman" w:hAnsi="Times New Roman"/>
          <w:sz w:val="24"/>
          <w:szCs w:val="24"/>
          <w:lang w:val="en-US"/>
        </w:rPr>
        <w:t xml:space="preserve"> </w:t>
      </w:r>
      <w:r w:rsidR="003505DF">
        <w:rPr>
          <w:rFonts w:ascii="Times New Roman" w:eastAsia="Times New Roman" w:hAnsi="Times New Roman"/>
          <w:sz w:val="24"/>
          <w:szCs w:val="24"/>
          <w:lang w:val="en-US"/>
        </w:rPr>
        <w:t>1</w:t>
      </w:r>
      <w:r w:rsidR="00EF79D8">
        <w:rPr>
          <w:rFonts w:ascii="Times New Roman" w:eastAsia="Times New Roman" w:hAnsi="Times New Roman"/>
          <w:sz w:val="24"/>
          <w:szCs w:val="24"/>
          <w:lang w:val="en-US"/>
        </w:rPr>
        <w:t>3</w:t>
      </w:r>
      <w:r>
        <w:rPr>
          <w:rFonts w:ascii="Times New Roman" w:eastAsia="Times New Roman" w:hAnsi="Times New Roman"/>
          <w:sz w:val="24"/>
          <w:szCs w:val="24"/>
          <w:lang w:val="en-US"/>
        </w:rPr>
        <w:t>, 202</w:t>
      </w:r>
      <w:r w:rsidR="003505DF">
        <w:rPr>
          <w:rFonts w:ascii="Times New Roman" w:eastAsia="Times New Roman" w:hAnsi="Times New Roman"/>
          <w:sz w:val="24"/>
          <w:szCs w:val="24"/>
          <w:lang w:val="en-US"/>
        </w:rPr>
        <w:t>4</w:t>
      </w:r>
    </w:p>
    <w:p w14:paraId="7205FDA9" w14:textId="3A98ECCB" w:rsidR="00B9789F" w:rsidRDefault="00B9789F" w:rsidP="00B9789F">
      <w:pPr>
        <w:spacing w:after="0" w:line="360" w:lineRule="auto"/>
      </w:pPr>
      <w:r>
        <w:rPr>
          <w:rFonts w:ascii="Times New Roman" w:eastAsia="Times New Roman" w:hAnsi="Times New Roman"/>
          <w:b/>
          <w:sz w:val="24"/>
          <w:szCs w:val="24"/>
          <w:lang w:val="en-US"/>
        </w:rPr>
        <w:t xml:space="preserve">Responsible Party (in </w:t>
      </w:r>
      <w:r w:rsidR="00265FF3">
        <w:rPr>
          <w:rFonts w:ascii="Times New Roman" w:eastAsia="Times New Roman" w:hAnsi="Times New Roman"/>
          <w:b/>
          <w:sz w:val="24"/>
          <w:szCs w:val="24"/>
          <w:lang w:val="en-US"/>
        </w:rPr>
        <w:t>Canada</w:t>
      </w:r>
      <w:r>
        <w:rPr>
          <w:rFonts w:ascii="Times New Roman" w:eastAsia="Times New Roman" w:hAnsi="Times New Roman"/>
          <w:b/>
          <w:sz w:val="24"/>
          <w:szCs w:val="24"/>
          <w:lang w:val="en-US"/>
        </w:rPr>
        <w:t>):</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shd w:val="clear" w:color="auto" w:fill="FFFF00"/>
          <w:lang w:val="en-US"/>
        </w:rPr>
        <w:t>____</w:t>
      </w:r>
    </w:p>
    <w:p w14:paraId="6AE12AD6" w14:textId="77777777" w:rsidR="00B9789F" w:rsidRDefault="00B9789F" w:rsidP="00B9789F">
      <w:pPr>
        <w:spacing w:after="0" w:line="360" w:lineRule="auto"/>
      </w:pPr>
      <w:r>
        <w:rPr>
          <w:rFonts w:ascii="Times New Roman" w:eastAsia="Times New Roman" w:hAnsi="Times New Roman"/>
          <w:b/>
          <w:sz w:val="24"/>
          <w:szCs w:val="24"/>
          <w:lang w:val="en-US"/>
        </w:rPr>
        <w:t>Address:</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shd w:val="clear" w:color="auto" w:fill="FFFF00"/>
          <w:lang w:val="en-US"/>
        </w:rPr>
        <w:t>____</w:t>
      </w:r>
    </w:p>
    <w:p w14:paraId="5B354A0D" w14:textId="77777777" w:rsidR="00B9789F" w:rsidRDefault="00B9789F" w:rsidP="00B9789F">
      <w:pPr>
        <w:spacing w:after="0" w:line="360" w:lineRule="auto"/>
      </w:pPr>
      <w:r>
        <w:rPr>
          <w:rFonts w:ascii="Times New Roman" w:eastAsia="Times New Roman" w:hAnsi="Times New Roman"/>
          <w:b/>
          <w:sz w:val="24"/>
          <w:szCs w:val="24"/>
          <w:lang w:val="en-US"/>
        </w:rPr>
        <w:t>Telephone:</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shd w:val="clear" w:color="auto" w:fill="FFFF00"/>
          <w:lang w:val="en-US"/>
        </w:rPr>
        <w:t>____</w:t>
      </w:r>
    </w:p>
    <w:p w14:paraId="2666CDBC" w14:textId="77777777" w:rsidR="00B9789F" w:rsidRDefault="00B9789F" w:rsidP="00B9789F">
      <w:pPr>
        <w:spacing w:after="0" w:line="240" w:lineRule="auto"/>
        <w:ind w:firstLine="414"/>
        <w:rPr>
          <w:rFonts w:ascii="Times New Roman" w:hAnsi="Times New Roman"/>
          <w:sz w:val="24"/>
          <w:szCs w:val="24"/>
          <w:lang w:val="en-US"/>
        </w:rPr>
      </w:pPr>
    </w:p>
    <w:p w14:paraId="50EF662F" w14:textId="77777777" w:rsidR="00B9789F" w:rsidRDefault="00B9789F" w:rsidP="00B9789F">
      <w:pPr>
        <w:spacing w:after="0" w:line="240" w:lineRule="auto"/>
        <w:ind w:firstLine="414"/>
        <w:rPr>
          <w:rFonts w:ascii="Times New Roman" w:hAnsi="Times New Roman"/>
          <w:sz w:val="24"/>
          <w:szCs w:val="24"/>
          <w:lang w:val="en-US"/>
        </w:rPr>
      </w:pPr>
      <w:r>
        <w:rPr>
          <w:rFonts w:ascii="Times New Roman" w:hAnsi="Times New Roman"/>
          <w:sz w:val="24"/>
          <w:szCs w:val="24"/>
          <w:lang w:val="en-US"/>
        </w:rPr>
        <w:t xml:space="preserve">This device complies with Industry Canada license-exempt RSS standard(s). Operation is subject to the following two conditions: </w:t>
      </w:r>
    </w:p>
    <w:p w14:paraId="0B2FFE75" w14:textId="77777777" w:rsidR="00B9789F" w:rsidRDefault="00B9789F" w:rsidP="00B9789F">
      <w:pPr>
        <w:pStyle w:val="ListParagraph"/>
        <w:numPr>
          <w:ilvl w:val="0"/>
          <w:numId w:val="2"/>
        </w:numPr>
        <w:spacing w:before="240" w:after="0" w:line="240" w:lineRule="auto"/>
        <w:rPr>
          <w:rFonts w:ascii="Times New Roman" w:hAnsi="Times New Roman"/>
          <w:sz w:val="24"/>
          <w:szCs w:val="24"/>
          <w:lang w:val="en-US"/>
        </w:rPr>
      </w:pPr>
      <w:r>
        <w:rPr>
          <w:rFonts w:ascii="Times New Roman" w:hAnsi="Times New Roman"/>
          <w:sz w:val="24"/>
          <w:szCs w:val="24"/>
          <w:lang w:val="en-US"/>
        </w:rPr>
        <w:t>this device may not cause interference, and</w:t>
      </w:r>
    </w:p>
    <w:p w14:paraId="4B4178C3" w14:textId="77777777" w:rsidR="00B9789F" w:rsidRDefault="00B9789F" w:rsidP="00B9789F">
      <w:pPr>
        <w:pStyle w:val="ListParagraph"/>
        <w:numPr>
          <w:ilvl w:val="0"/>
          <w:numId w:val="1"/>
        </w:numPr>
        <w:spacing w:after="0" w:line="240" w:lineRule="auto"/>
        <w:rPr>
          <w:rFonts w:ascii="Times New Roman" w:hAnsi="Times New Roman"/>
          <w:sz w:val="24"/>
          <w:szCs w:val="24"/>
          <w:lang w:val="en-US"/>
        </w:rPr>
      </w:pPr>
      <w:r>
        <w:rPr>
          <w:rFonts w:ascii="Times New Roman" w:hAnsi="Times New Roman"/>
          <w:sz w:val="24"/>
          <w:szCs w:val="24"/>
          <w:lang w:val="en-US"/>
        </w:rPr>
        <w:t>this device must accept any interference, including interference that may cause undesired operation of the device.</w:t>
      </w:r>
    </w:p>
    <w:p w14:paraId="29C2BBC4" w14:textId="77777777" w:rsidR="00B9789F" w:rsidRDefault="00B9789F" w:rsidP="00B9789F">
      <w:pPr>
        <w:spacing w:after="0" w:line="240" w:lineRule="auto"/>
        <w:ind w:left="414"/>
        <w:rPr>
          <w:rFonts w:ascii="Times New Roman" w:hAnsi="Times New Roman"/>
          <w:sz w:val="24"/>
          <w:szCs w:val="24"/>
          <w:lang w:val="en-US"/>
        </w:rPr>
      </w:pPr>
    </w:p>
    <w:p w14:paraId="2EAA0966" w14:textId="77777777" w:rsidR="00B9789F" w:rsidRPr="00BA6FB9" w:rsidRDefault="00B9789F" w:rsidP="00B9789F">
      <w:pPr>
        <w:spacing w:after="0" w:line="240" w:lineRule="auto"/>
        <w:ind w:left="414"/>
        <w:rPr>
          <w:rFonts w:ascii="Times New Roman" w:hAnsi="Times New Roman"/>
          <w:sz w:val="24"/>
          <w:szCs w:val="24"/>
          <w:lang w:val="en-US"/>
        </w:rPr>
      </w:pPr>
      <w:r>
        <w:rPr>
          <w:rFonts w:ascii="Times New Roman" w:hAnsi="Times New Roman"/>
          <w:sz w:val="24"/>
          <w:szCs w:val="24"/>
          <w:lang w:val="en-US"/>
        </w:rPr>
        <w:t>This Class B digital apparatus complies with Canadian ICES-003.</w:t>
      </w:r>
    </w:p>
    <w:p w14:paraId="4C375490" w14:textId="77777777" w:rsidR="00B9789F" w:rsidRDefault="00B9789F" w:rsidP="00B9789F">
      <w:pPr>
        <w:spacing w:after="0" w:line="240" w:lineRule="auto"/>
        <w:rPr>
          <w:rFonts w:ascii="Times New Roman" w:hAnsi="Times New Roman"/>
          <w:sz w:val="24"/>
          <w:szCs w:val="24"/>
          <w:lang w:val="en-US"/>
        </w:rPr>
      </w:pPr>
    </w:p>
    <w:p w14:paraId="01B3EF3C" w14:textId="77777777" w:rsidR="00B9789F" w:rsidRDefault="00B9789F" w:rsidP="00B9789F">
      <w:pPr>
        <w:spacing w:after="0" w:line="240" w:lineRule="auto"/>
        <w:ind w:firstLine="414"/>
        <w:jc w:val="both"/>
        <w:rPr>
          <w:rFonts w:ascii="Times New Roman" w:hAnsi="Times New Roman"/>
          <w:sz w:val="24"/>
          <w:szCs w:val="24"/>
          <w:lang w:val="en-US"/>
        </w:rPr>
      </w:pPr>
      <w:r>
        <w:rPr>
          <w:rFonts w:ascii="Times New Roman" w:hAnsi="Times New Roman"/>
          <w:sz w:val="24"/>
          <w:szCs w:val="24"/>
          <w:lang w:val="en-US"/>
        </w:rPr>
        <w:t>This equipment complies with ISED radiation exposure limits set forth for an uncontrolled environment. To comply with RSS-102 RF Exposure compliance requirements, this grant is applicable for only Mobile Configurations. The antennas used for the transmitter must be installed to provide a separation distance of at least 20cm from all persons and must not be co-located or operating in conjunction with any other antenna or transmitter.</w:t>
      </w:r>
    </w:p>
    <w:p w14:paraId="6EED78E2" w14:textId="77777777" w:rsidR="00B9789F" w:rsidRDefault="00B9789F" w:rsidP="00B9789F">
      <w:pPr>
        <w:spacing w:after="0" w:line="240" w:lineRule="auto"/>
        <w:rPr>
          <w:rFonts w:ascii="Times New Roman" w:hAnsi="Times New Roman"/>
          <w:sz w:val="24"/>
          <w:szCs w:val="24"/>
          <w:lang w:val="en-US"/>
        </w:rPr>
      </w:pPr>
    </w:p>
    <w:p w14:paraId="274356C3" w14:textId="77777777" w:rsidR="00B9789F" w:rsidRDefault="00B9789F" w:rsidP="00B9789F">
      <w:pPr>
        <w:spacing w:after="0" w:line="240" w:lineRule="auto"/>
        <w:ind w:firstLine="414"/>
        <w:jc w:val="both"/>
        <w:rPr>
          <w:rFonts w:ascii="Times New Roman" w:hAnsi="Times New Roman"/>
          <w:sz w:val="24"/>
          <w:szCs w:val="24"/>
          <w:lang w:val="en-US"/>
        </w:rPr>
      </w:pPr>
      <w:r>
        <w:rPr>
          <w:rFonts w:ascii="Times New Roman" w:hAnsi="Times New Roman"/>
          <w:sz w:val="24"/>
          <w:szCs w:val="24"/>
          <w:lang w:val="en-US"/>
        </w:rPr>
        <w:t>This equipment referenced in this declaration is identical to the unit tested and found acceptable with the standards. The technical records maintained by the responsible party continue to reflect the equipment being produced under this Declaration of Conformity within the variation that can be expected due to quantity production and testing on a statistical basis.</w:t>
      </w:r>
    </w:p>
    <w:p w14:paraId="5D644D88" w14:textId="77777777" w:rsidR="00B9789F" w:rsidRDefault="00B9789F" w:rsidP="00B9789F">
      <w:pPr>
        <w:spacing w:after="0" w:line="240" w:lineRule="auto"/>
        <w:rPr>
          <w:rFonts w:ascii="Times New Roman" w:hAnsi="Times New Roman"/>
          <w:sz w:val="24"/>
          <w:szCs w:val="24"/>
          <w:lang w:val="en-US"/>
        </w:rPr>
      </w:pPr>
    </w:p>
    <w:p w14:paraId="6BFF3A50" w14:textId="77777777" w:rsidR="00B9789F" w:rsidRDefault="00B9789F" w:rsidP="00B9789F">
      <w:pPr>
        <w:spacing w:after="0"/>
        <w:ind w:firstLine="414"/>
      </w:pPr>
      <w:r>
        <w:rPr>
          <w:rFonts w:ascii="Times New Roman" w:hAnsi="Times New Roman"/>
          <w:sz w:val="24"/>
          <w:szCs w:val="24"/>
          <w:lang w:val="en-US"/>
        </w:rPr>
        <w:t>Thus,</w:t>
      </w:r>
      <w:r>
        <w:rPr>
          <w:rFonts w:ascii="Times New Roman" w:hAnsi="Times New Roman"/>
          <w:sz w:val="24"/>
          <w:szCs w:val="24"/>
        </w:rPr>
        <w:t xml:space="preserve">  </w:t>
      </w:r>
      <w:r>
        <w:rPr>
          <w:noProof/>
        </w:rPr>
        <w:drawing>
          <wp:inline distT="0" distB="0" distL="0" distR="0" wp14:anchorId="35DAE141" wp14:editId="29003DD3">
            <wp:extent cx="239847" cy="191447"/>
            <wp:effectExtent l="0" t="0" r="7803" b="0"/>
            <wp:docPr id="1" name="Picture 2" descr="Canadian IC certification-North American Certification-Shenzhen NTEK  Testing Technology Co., Lt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39847" cy="191447"/>
                    </a:xfrm>
                    <a:prstGeom prst="rect">
                      <a:avLst/>
                    </a:prstGeom>
                    <a:noFill/>
                    <a:ln>
                      <a:noFill/>
                      <a:prstDash/>
                    </a:ln>
                  </pic:spPr>
                </pic:pic>
              </a:graphicData>
            </a:graphic>
          </wp:inline>
        </w:drawing>
      </w:r>
      <w:r>
        <w:rPr>
          <w:rFonts w:ascii="Times New Roman" w:eastAsia="SimSun" w:hAnsi="Times New Roman"/>
          <w:color w:val="00000A"/>
          <w:sz w:val="24"/>
          <w:szCs w:val="24"/>
          <w:lang w:eastAsia="zh-CN" w:bidi="ar"/>
        </w:rPr>
        <w:t xml:space="preserve">  logo </w:t>
      </w:r>
      <w:r>
        <w:rPr>
          <w:rFonts w:ascii="Times New Roman" w:hAnsi="Times New Roman"/>
          <w:sz w:val="24"/>
          <w:szCs w:val="24"/>
          <w:lang w:val="en-US"/>
        </w:rPr>
        <w:t>is placed on the product.</w:t>
      </w:r>
    </w:p>
    <w:p w14:paraId="396CFC15" w14:textId="77777777" w:rsidR="00B9789F" w:rsidRDefault="00B9789F" w:rsidP="00B9789F">
      <w:pPr>
        <w:widowControl w:val="0"/>
        <w:spacing w:after="0" w:line="360" w:lineRule="auto"/>
        <w:ind w:firstLine="414"/>
        <w:rPr>
          <w:rFonts w:ascii="Times New Roman" w:hAnsi="Times New Roman"/>
          <w:sz w:val="24"/>
          <w:szCs w:val="24"/>
          <w:lang w:val="en-US"/>
        </w:rPr>
      </w:pPr>
    </w:p>
    <w:p w14:paraId="250F968F" w14:textId="77777777" w:rsidR="00B9789F" w:rsidRDefault="00B9789F" w:rsidP="00B9789F">
      <w:pPr>
        <w:widowControl w:val="0"/>
        <w:spacing w:after="0" w:line="360" w:lineRule="auto"/>
        <w:ind w:firstLine="414"/>
        <w:rPr>
          <w:rFonts w:ascii="Times New Roman" w:hAnsi="Times New Roman"/>
          <w:sz w:val="24"/>
          <w:szCs w:val="24"/>
          <w:lang w:val="en-US"/>
        </w:rPr>
      </w:pPr>
    </w:p>
    <w:p w14:paraId="620FB920" w14:textId="77777777" w:rsidR="00B9789F" w:rsidRDefault="00B9789F" w:rsidP="00B9789F">
      <w:pPr>
        <w:widowControl w:val="0"/>
        <w:spacing w:after="0" w:line="360" w:lineRule="auto"/>
        <w:ind w:firstLine="414"/>
      </w:pPr>
      <w:r>
        <w:rPr>
          <w:rFonts w:ascii="Times New Roman" w:hAnsi="Times New Roman"/>
          <w:sz w:val="24"/>
          <w:szCs w:val="24"/>
          <w:lang w:val="en-US"/>
        </w:rPr>
        <w:t xml:space="preserve">Date: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eastAsia="Times New Roman" w:hAnsi="Times New Roman"/>
          <w:sz w:val="24"/>
          <w:szCs w:val="24"/>
          <w:shd w:val="clear" w:color="auto" w:fill="FFFF00"/>
          <w:lang w:val="en-US"/>
        </w:rPr>
        <w:t>____</w:t>
      </w:r>
    </w:p>
    <w:p w14:paraId="103DDDEA" w14:textId="77777777" w:rsidR="00B9789F" w:rsidRDefault="00B9789F" w:rsidP="00B9789F">
      <w:pPr>
        <w:widowControl w:val="0"/>
        <w:spacing w:after="0" w:line="360" w:lineRule="auto"/>
        <w:ind w:firstLine="414"/>
      </w:pPr>
      <w:r>
        <w:rPr>
          <w:rFonts w:ascii="Times New Roman" w:hAnsi="Times New Roman"/>
          <w:sz w:val="24"/>
          <w:szCs w:val="24"/>
          <w:lang w:val="en-US"/>
        </w:rPr>
        <w:t>Name: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eastAsia="Times New Roman" w:hAnsi="Times New Roman"/>
          <w:sz w:val="24"/>
          <w:szCs w:val="24"/>
          <w:shd w:val="clear" w:color="auto" w:fill="FFFF00"/>
          <w:lang w:val="en-US"/>
        </w:rPr>
        <w:t>____</w:t>
      </w:r>
    </w:p>
    <w:p w14:paraId="307712F4" w14:textId="77777777" w:rsidR="00B9789F" w:rsidRDefault="00B9789F" w:rsidP="00B9789F">
      <w:pPr>
        <w:widowControl w:val="0"/>
        <w:spacing w:after="0" w:line="360" w:lineRule="auto"/>
        <w:ind w:firstLine="414"/>
      </w:pPr>
      <w:r>
        <w:rPr>
          <w:rFonts w:ascii="Times New Roman" w:hAnsi="Times New Roman"/>
          <w:sz w:val="24"/>
          <w:szCs w:val="24"/>
          <w:lang w:val="en-US"/>
        </w:rPr>
        <w:t xml:space="preserve">Position: </w:t>
      </w: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eastAsia="Times New Roman" w:hAnsi="Times New Roman"/>
          <w:sz w:val="24"/>
          <w:szCs w:val="24"/>
          <w:shd w:val="clear" w:color="auto" w:fill="FFFF00"/>
          <w:lang w:val="en-US"/>
        </w:rPr>
        <w:t>____</w:t>
      </w:r>
    </w:p>
    <w:p w14:paraId="7C7CBD22" w14:textId="03FD42E1" w:rsidR="008356A7" w:rsidRDefault="00B9789F" w:rsidP="00B9789F">
      <w:pPr>
        <w:widowControl w:val="0"/>
        <w:spacing w:after="0" w:line="360" w:lineRule="auto"/>
        <w:ind w:firstLine="414"/>
      </w:pPr>
      <w:r>
        <w:rPr>
          <w:rFonts w:ascii="Times New Roman" w:hAnsi="Times New Roman"/>
          <w:sz w:val="24"/>
          <w:szCs w:val="24"/>
          <w:lang w:val="en-US"/>
        </w:rPr>
        <w:t xml:space="preserve">Signature: </w:t>
      </w:r>
      <w:r>
        <w:rPr>
          <w:rFonts w:ascii="Times New Roman" w:hAnsi="Times New Roman"/>
          <w:sz w:val="24"/>
          <w:szCs w:val="24"/>
          <w:lang w:val="en-US"/>
        </w:rPr>
        <w:tab/>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eastAsia="Times New Roman" w:hAnsi="Times New Roman"/>
          <w:sz w:val="24"/>
          <w:szCs w:val="24"/>
          <w:shd w:val="clear" w:color="auto" w:fill="FFFF00"/>
          <w:lang w:val="en-US"/>
        </w:rPr>
        <w:t>____</w:t>
      </w:r>
    </w:p>
    <w:sectPr w:rsidR="008356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212EA"/>
    <w:multiLevelType w:val="multilevel"/>
    <w:tmpl w:val="B4C0E280"/>
    <w:lvl w:ilvl="0">
      <w:start w:val="1"/>
      <w:numFmt w:val="decimal"/>
      <w:lvlText w:val="%1."/>
      <w:lvlJc w:val="left"/>
      <w:pPr>
        <w:ind w:left="774" w:hanging="360"/>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num w:numId="1" w16cid:durableId="156267754">
    <w:abstractNumId w:val="0"/>
  </w:num>
  <w:num w:numId="2" w16cid:durableId="6867595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44"/>
    <w:rsid w:val="00265FF3"/>
    <w:rsid w:val="00280717"/>
    <w:rsid w:val="003505DF"/>
    <w:rsid w:val="004F3E3D"/>
    <w:rsid w:val="00696AA6"/>
    <w:rsid w:val="006F625D"/>
    <w:rsid w:val="00707744"/>
    <w:rsid w:val="008356A7"/>
    <w:rsid w:val="00851166"/>
    <w:rsid w:val="00B11929"/>
    <w:rsid w:val="00B9789F"/>
    <w:rsid w:val="00D01EE8"/>
    <w:rsid w:val="00EF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9B49"/>
  <w15:chartTrackingRefBased/>
  <w15:docId w15:val="{DE77358F-A96E-4372-97D7-A1CF89E4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89F"/>
    <w:pPr>
      <w:suppressAutoHyphens/>
      <w:autoSpaceDN w:val="0"/>
      <w:spacing w:after="200" w:line="276" w:lineRule="auto"/>
      <w:textAlignment w:val="baseline"/>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978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Jasas</dc:creator>
  <cp:keywords/>
  <dc:description/>
  <cp:lastModifiedBy>Justinas Strelčiūnas</cp:lastModifiedBy>
  <cp:revision>4</cp:revision>
  <dcterms:created xsi:type="dcterms:W3CDTF">2024-10-01T05:09:00Z</dcterms:created>
  <dcterms:modified xsi:type="dcterms:W3CDTF">2025-05-14T09:41:00Z</dcterms:modified>
</cp:coreProperties>
</file>